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090F07B7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E44F78">
        <w:rPr>
          <w:rFonts w:ascii="Times New Roman" w:eastAsia="MS Mincho" w:hAnsi="Times New Roman"/>
          <w:b/>
          <w:sz w:val="24"/>
          <w:szCs w:val="24"/>
        </w:rPr>
        <w:t>48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817B9F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E44F78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20A7A4F7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16</w:t>
      </w:r>
      <w:r w:rsidR="00272023">
        <w:rPr>
          <w:rFonts w:ascii="Times New Roman" w:eastAsia="MS Mincho" w:hAnsi="Times New Roman"/>
          <w:sz w:val="24"/>
          <w:szCs w:val="24"/>
        </w:rPr>
        <w:t xml:space="preserve"> </w:t>
      </w:r>
      <w:r w:rsidR="007079A2">
        <w:rPr>
          <w:rFonts w:ascii="Times New Roman" w:eastAsia="MS Mincho" w:hAnsi="Times New Roman"/>
          <w:sz w:val="24"/>
          <w:szCs w:val="24"/>
        </w:rPr>
        <w:t>января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5A705505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1A5BCE" w:rsidP="00B365EA" w14:paraId="227A90FC" w14:textId="1B5FF7D8">
      <w:pPr>
        <w:ind w:firstLine="708"/>
        <w:jc w:val="both"/>
        <w:rPr>
          <w:rFonts w:eastAsia="MS Mincho"/>
        </w:rPr>
      </w:pPr>
      <w:r>
        <w:rPr>
          <w:rFonts w:eastAsia="MS Mincho"/>
        </w:rPr>
        <w:t>М</w:t>
      </w:r>
      <w:r w:rsidR="00B2586D">
        <w:rPr>
          <w:rFonts w:eastAsia="MS Mincho"/>
        </w:rPr>
        <w:t>ирово</w:t>
      </w:r>
      <w:r>
        <w:rPr>
          <w:rFonts w:eastAsia="MS Mincho"/>
        </w:rPr>
        <w:t>й судья судебного участка № 2</w:t>
      </w:r>
      <w:r w:rsidRPr="00330F93" w:rsidR="00FE2B42">
        <w:rPr>
          <w:rFonts w:eastAsia="MS Mincho"/>
        </w:rPr>
        <w:t xml:space="preserve"> Пыть-Яхского судебного района Ханты-</w:t>
      </w:r>
      <w:r w:rsidRPr="005168BE" w:rsidR="00FE2B42">
        <w:rPr>
          <w:rFonts w:eastAsia="MS Mincho"/>
        </w:rPr>
        <w:t>Мансийского автономного округа-Югры Клочков А</w:t>
      </w:r>
      <w:r w:rsidR="00D0285C">
        <w:rPr>
          <w:rFonts w:eastAsia="MS Mincho"/>
        </w:rPr>
        <w:t>ндрей Александрович</w:t>
      </w:r>
      <w:r w:rsidRPr="005168BE" w:rsidR="00FE2B42">
        <w:rPr>
          <w:rFonts w:eastAsia="MS Mincho"/>
        </w:rPr>
        <w:t xml:space="preserve">, рассмотрев по адресу: ХМАО-Югра, г. Пыть-Ях, </w:t>
      </w:r>
      <w:r w:rsidR="00FE2B42">
        <w:rPr>
          <w:rFonts w:eastAsia="MS Mincho"/>
        </w:rPr>
        <w:t>2 мкр., д. 4</w:t>
      </w:r>
      <w:r w:rsidRPr="005168BE" w:rsidR="00FE2B42">
        <w:rPr>
          <w:rFonts w:eastAsia="MS Mincho"/>
        </w:rPr>
        <w:t>, дело об административном правонарушении в отношении</w:t>
      </w:r>
      <w:r w:rsidR="00ED60FF">
        <w:rPr>
          <w:rFonts w:eastAsia="MS Mincho"/>
        </w:rPr>
        <w:t xml:space="preserve"> </w:t>
      </w:r>
      <w:r w:rsidR="008F34C8">
        <w:rPr>
          <w:rFonts w:eastAsia="MS Mincho"/>
        </w:rPr>
        <w:t>Мастанова Саявуша Абулгасан оглы</w:t>
      </w:r>
      <w:r w:rsidR="00ED60FF">
        <w:rPr>
          <w:rFonts w:eastAsia="MS Mincho"/>
        </w:rPr>
        <w:t xml:space="preserve">, </w:t>
      </w:r>
      <w:r w:rsidR="00C20974">
        <w:rPr>
          <w:rFonts w:eastAsia="MS Mincho"/>
        </w:rPr>
        <w:t>---</w:t>
      </w:r>
      <w:r w:rsidR="00B2586D">
        <w:rPr>
          <w:rFonts w:eastAsia="MS Mincho"/>
        </w:rPr>
        <w:t>,</w:t>
      </w:r>
      <w:r w:rsidR="00B365EA">
        <w:rPr>
          <w:rFonts w:eastAsia="MS Mincho"/>
        </w:rPr>
        <w:t xml:space="preserve"> </w:t>
      </w:r>
    </w:p>
    <w:p w:rsidR="00546C6A" w:rsidRPr="00922610" w:rsidP="00546C6A" w14:paraId="5318EA2A" w14:textId="77777777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>за совершение административного правонарушения, предусмотренного ч. 1 ст. 20.25 КоАП РФ.</w:t>
      </w:r>
    </w:p>
    <w:p w:rsidR="00546C6A" w:rsidRPr="00922610" w:rsidP="00546C6A" w14:paraId="7DDC2632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01B23D4F" w14:textId="77777777">
      <w:pPr>
        <w:jc w:val="both"/>
        <w:rPr>
          <w:rFonts w:eastAsia="MS Mincho"/>
          <w:sz w:val="16"/>
          <w:szCs w:val="16"/>
        </w:rPr>
      </w:pPr>
    </w:p>
    <w:p w:rsidR="00546C6A" w:rsidRPr="00330F93" w:rsidP="00546C6A" w14:paraId="2DE6BDF7" w14:textId="7C65F338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8F34C8">
        <w:rPr>
          <w:rFonts w:eastAsia="MS Mincho"/>
        </w:rPr>
        <w:t>Мастанов С.А.</w:t>
      </w:r>
      <w:r w:rsidR="00ED60FF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B2586D">
        <w:rPr>
          <w:rFonts w:eastAsia="MS Mincho"/>
        </w:rPr>
        <w:t>862</w:t>
      </w:r>
      <w:r w:rsidR="00736682">
        <w:rPr>
          <w:rFonts w:eastAsia="MS Mincho"/>
        </w:rPr>
        <w:t xml:space="preserve">40000028779 от 26.03.2025 </w:t>
      </w:r>
      <w:r w:rsidR="007079A2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736682">
        <w:rPr>
          <w:rFonts w:eastAsia="MS Mincho"/>
        </w:rPr>
        <w:t xml:space="preserve"> ч. 1 ст. 12.16</w:t>
      </w:r>
      <w:r w:rsidR="00C63FB8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736682">
        <w:rPr>
          <w:rFonts w:eastAsia="MS Mincho"/>
        </w:rPr>
        <w:t>750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736682">
        <w:rPr>
          <w:rFonts w:eastAsia="MS Mincho"/>
        </w:rPr>
        <w:t>08.04.2025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CD23E8">
        <w:rPr>
          <w:rFonts w:eastAsia="MS Mincho"/>
        </w:rPr>
        <w:t>08</w:t>
      </w:r>
      <w:r w:rsidR="007079A2">
        <w:rPr>
          <w:rFonts w:eastAsia="MS Mincho"/>
        </w:rPr>
        <w:t>.10.2024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8F34C8">
        <w:rPr>
          <w:rFonts w:eastAsia="MS Mincho"/>
        </w:rPr>
        <w:t>Мастанов С.А.</w:t>
      </w:r>
      <w:r w:rsidR="00ED60FF">
        <w:rPr>
          <w:rFonts w:eastAsia="MS Mincho"/>
        </w:rPr>
        <w:t>.</w:t>
      </w:r>
      <w:r w:rsidR="00B365EA">
        <w:rPr>
          <w:rFonts w:eastAsia="MS Mincho"/>
        </w:rPr>
        <w:t xml:space="preserve">, </w:t>
      </w:r>
      <w:r w:rsidRPr="008F20AE">
        <w:rPr>
          <w:rFonts w:eastAsia="MS Mincho"/>
        </w:rPr>
        <w:t xml:space="preserve">проживая по адресу </w:t>
      </w:r>
      <w:r w:rsidR="00C20974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 w14:paraId="08128467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  <w:r w:rsidR="008F34C8">
        <w:rPr>
          <w:rFonts w:eastAsia="MS Mincho"/>
        </w:rPr>
        <w:t>Мастанов С.А.</w:t>
      </w:r>
      <w:r>
        <w:rPr>
          <w:rFonts w:eastAsia="MS Mincho"/>
        </w:rPr>
        <w:t xml:space="preserve"> </w:t>
      </w:r>
      <w:r w:rsidR="00506929">
        <w:rPr>
          <w:rFonts w:eastAsia="MS Mincho"/>
        </w:rPr>
        <w:t xml:space="preserve">извещен </w:t>
      </w:r>
      <w:r>
        <w:rPr>
          <w:rFonts w:eastAsia="MS Mincho"/>
        </w:rPr>
        <w:t>о вр</w:t>
      </w:r>
      <w:r w:rsidR="00506929">
        <w:rPr>
          <w:rFonts w:eastAsia="MS Mincho"/>
        </w:rPr>
        <w:t>емени и месте рассмотрения дела</w:t>
      </w:r>
      <w:r>
        <w:rPr>
          <w:rFonts w:eastAsia="MS Mincho"/>
        </w:rPr>
        <w:t>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 w:rsidR="00736682">
        <w:rPr>
          <w:rFonts w:eastAsia="MS Mincho"/>
        </w:rPr>
        <w:t>, вину признал, просил рассмотреть дело в его отсутствие</w:t>
      </w:r>
      <w:r>
        <w:rPr>
          <w:rFonts w:eastAsia="MS Mincho"/>
        </w:rPr>
        <w:t xml:space="preserve">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496E1B77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8F34C8">
        <w:rPr>
          <w:rFonts w:eastAsia="MS Mincho"/>
        </w:rPr>
        <w:t>Мастанов С.А.</w:t>
      </w:r>
      <w:r w:rsidR="00B2586D">
        <w:rPr>
          <w:rFonts w:eastAsia="MS Mincho"/>
        </w:rPr>
        <w:t xml:space="preserve"> </w:t>
      </w:r>
      <w:r w:rsidR="00736682">
        <w:rPr>
          <w:rFonts w:eastAsia="MS Mincho"/>
        </w:rPr>
        <w:t xml:space="preserve">заявил об оплате штрафа, доказательств заявления не представил. </w:t>
      </w:r>
    </w:p>
    <w:p w:rsidR="00546C6A" w:rsidRPr="00330F93" w:rsidP="00546C6A" w14:paraId="202078F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</w:t>
      </w:r>
      <w:r w:rsidR="00B104F9">
        <w:rPr>
          <w:rFonts w:eastAsia="MS Mincho"/>
        </w:rPr>
        <w:t xml:space="preserve">в установленный срок </w:t>
      </w:r>
      <w:r w:rsidRPr="00330F93">
        <w:rPr>
          <w:rFonts w:eastAsia="MS Mincho"/>
        </w:rPr>
        <w:t>не представлено</w:t>
      </w:r>
      <w:r w:rsidR="00B104F9">
        <w:rPr>
          <w:rFonts w:eastAsia="MS Mincho"/>
        </w:rPr>
        <w:t xml:space="preserve"> (согласно информационных баз данных штраф оплачен после составления протокола</w:t>
      </w:r>
      <w:r w:rsidR="00736682">
        <w:rPr>
          <w:rFonts w:eastAsia="MS Mincho"/>
        </w:rPr>
        <w:t xml:space="preserve"> 08.09.2025</w:t>
      </w:r>
      <w:r w:rsidR="00B104F9">
        <w:rPr>
          <w:rFonts w:eastAsia="MS Mincho"/>
        </w:rPr>
        <w:t>)</w:t>
      </w:r>
      <w:r w:rsidRPr="00330F93">
        <w:rPr>
          <w:rFonts w:eastAsia="MS Mincho"/>
        </w:rPr>
        <w:t xml:space="preserve">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736682" w:rsidP="00546C6A" w14:paraId="18CDD302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546C6A" w:rsidP="00546C6A" w14:paraId="2B24B271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8F34C8">
        <w:rPr>
          <w:rFonts w:eastAsia="MS Mincho"/>
        </w:rPr>
        <w:t>Мастанова С.А.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39DE742A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>Доказательств наличия обстоятельств, отягчающих административную ответственность, не представлено.</w:t>
      </w:r>
      <w:r w:rsidR="00736682">
        <w:rPr>
          <w:rFonts w:eastAsia="MS Mincho"/>
        </w:rPr>
        <w:t xml:space="preserve"> Признание вины и оплату </w:t>
      </w:r>
      <w:r w:rsidR="00736682">
        <w:rPr>
          <w:rFonts w:eastAsia="MS Mincho"/>
        </w:rPr>
        <w:t>штрафа 08.09.2025 мировой судья относит к обстоятельствам, смягчающим административную ответственность.</w:t>
      </w:r>
      <w:r w:rsidRPr="00330F93">
        <w:rPr>
          <w:rFonts w:eastAsia="MS Mincho"/>
        </w:rPr>
        <w:t xml:space="preserve">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261B444E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7F181E07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5B44ED80" w14:textId="77777777">
      <w:pPr>
        <w:rPr>
          <w:rFonts w:eastAsia="MS Mincho"/>
          <w:b/>
          <w:sz w:val="16"/>
          <w:szCs w:val="16"/>
        </w:rPr>
      </w:pPr>
    </w:p>
    <w:p w:rsidR="00546C6A" w:rsidRPr="00736682" w:rsidP="00546C6A" w14:paraId="7E58242F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B2586D" w:rsidR="00B2586D">
        <w:rPr>
          <w:rFonts w:eastAsia="MS Mincho"/>
        </w:rPr>
        <w:t xml:space="preserve"> </w:t>
      </w:r>
      <w:r w:rsidR="008F34C8">
        <w:rPr>
          <w:rFonts w:eastAsia="MS Mincho"/>
        </w:rPr>
        <w:t>Мастанова Саявуша Абулгасан оглы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736682">
        <w:rPr>
          <w:rFonts w:eastAsia="MS Mincho"/>
        </w:rPr>
        <w:t xml:space="preserve">наказание в виде административного штрафа в сумме </w:t>
      </w:r>
      <w:r w:rsidRPr="00736682" w:rsidR="00C63FB8">
        <w:rPr>
          <w:rFonts w:eastAsia="MS Mincho"/>
        </w:rPr>
        <w:t>1</w:t>
      </w:r>
      <w:r w:rsidRPr="00736682" w:rsidR="00736682">
        <w:rPr>
          <w:rFonts w:eastAsia="MS Mincho"/>
        </w:rPr>
        <w:t>500</w:t>
      </w:r>
      <w:r w:rsidRPr="00736682">
        <w:rPr>
          <w:rFonts w:eastAsia="MS Mincho"/>
        </w:rPr>
        <w:t xml:space="preserve"> (</w:t>
      </w:r>
      <w:r w:rsidRPr="00736682" w:rsidR="00C63FB8">
        <w:rPr>
          <w:rFonts w:eastAsia="MS Mincho"/>
        </w:rPr>
        <w:t>одна</w:t>
      </w:r>
      <w:r w:rsidRPr="00736682" w:rsidR="00C16B4F">
        <w:rPr>
          <w:rFonts w:eastAsia="MS Mincho"/>
        </w:rPr>
        <w:t xml:space="preserve"> тысяч</w:t>
      </w:r>
      <w:r w:rsidRPr="00736682" w:rsidR="00C63FB8">
        <w:rPr>
          <w:rFonts w:eastAsia="MS Mincho"/>
        </w:rPr>
        <w:t>а</w:t>
      </w:r>
      <w:r w:rsidRPr="00736682" w:rsidR="00736682">
        <w:rPr>
          <w:rFonts w:eastAsia="MS Mincho"/>
        </w:rPr>
        <w:t xml:space="preserve"> пятьсот</w:t>
      </w:r>
      <w:r w:rsidRPr="00736682">
        <w:rPr>
          <w:rFonts w:eastAsia="MS Mincho"/>
        </w:rPr>
        <w:t>) рублей.</w:t>
      </w:r>
    </w:p>
    <w:p w:rsidR="00736682" w:rsidRPr="00736682" w:rsidP="00736682" w14:paraId="1671135E" w14:textId="77777777">
      <w:pPr>
        <w:ind w:firstLine="708"/>
        <w:jc w:val="both"/>
        <w:rPr>
          <w:rFonts w:eastAsia="MS Mincho"/>
        </w:rPr>
      </w:pPr>
      <w:r w:rsidRPr="00736682">
        <w:rPr>
          <w:snapToGrid w:val="0"/>
        </w:rPr>
        <w:t xml:space="preserve">Административный штраф подлежит перечислению на счет: </w:t>
      </w:r>
      <w:r w:rsidRPr="00736682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736682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736682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736682">
        <w:rPr>
          <w:lang w:val="en-US"/>
        </w:rPr>
        <w:t>D</w:t>
      </w:r>
      <w:r w:rsidRPr="00736682">
        <w:t xml:space="preserve">08080, </w:t>
      </w:r>
      <w:r w:rsidRPr="00736682">
        <w:rPr>
          <w:rFonts w:eastAsia="MS Mincho"/>
        </w:rPr>
        <w:t>КБК 72011601203019000140, УИН</w:t>
      </w:r>
      <w:r w:rsidRPr="00736682">
        <w:t xml:space="preserve"> 0412365400555000482620177</w:t>
      </w:r>
      <w:r>
        <w:t xml:space="preserve"> </w:t>
      </w:r>
      <w:r w:rsidRPr="00736682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0B00AD08" w14:textId="77777777">
      <w:pPr>
        <w:autoSpaceDE w:val="0"/>
        <w:autoSpaceDN w:val="0"/>
        <w:adjustRightInd w:val="0"/>
        <w:ind w:firstLine="720"/>
        <w:jc w:val="both"/>
      </w:pPr>
      <w:r w:rsidRPr="00736682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36682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</w:t>
      </w:r>
      <w:r w:rsidRPr="00B035BE">
        <w:t xml:space="preserve">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736682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3FAC20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736682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35F17FBF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C20974" w14:paraId="08CC7F9D" w14:textId="2D4CEC68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C20974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C20974">
        <w:rPr>
          <w:rFonts w:eastAsia="MS Mincho"/>
        </w:rPr>
        <w:t>-</w:t>
      </w:r>
    </w:p>
    <w:sectPr w:rsidSect="00817B9F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2459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3955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5BCE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7135A"/>
    <w:rsid w:val="00271453"/>
    <w:rsid w:val="00272023"/>
    <w:rsid w:val="00272F34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0AD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B80"/>
    <w:rsid w:val="00302CFC"/>
    <w:rsid w:val="00303B3C"/>
    <w:rsid w:val="00305DCC"/>
    <w:rsid w:val="0031044D"/>
    <w:rsid w:val="00310450"/>
    <w:rsid w:val="003105AA"/>
    <w:rsid w:val="00313181"/>
    <w:rsid w:val="00313387"/>
    <w:rsid w:val="00326268"/>
    <w:rsid w:val="00330F93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6929"/>
    <w:rsid w:val="00507FD3"/>
    <w:rsid w:val="00510CBD"/>
    <w:rsid w:val="00514EC6"/>
    <w:rsid w:val="005168BE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079A2"/>
    <w:rsid w:val="00710398"/>
    <w:rsid w:val="00710583"/>
    <w:rsid w:val="00711A36"/>
    <w:rsid w:val="00714F8A"/>
    <w:rsid w:val="007250E5"/>
    <w:rsid w:val="007263BB"/>
    <w:rsid w:val="00736682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17B9F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4C8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422E"/>
    <w:rsid w:val="00955246"/>
    <w:rsid w:val="009603E2"/>
    <w:rsid w:val="00960F59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55C13"/>
    <w:rsid w:val="00A6009C"/>
    <w:rsid w:val="00A60327"/>
    <w:rsid w:val="00A62A89"/>
    <w:rsid w:val="00A6403D"/>
    <w:rsid w:val="00A720FB"/>
    <w:rsid w:val="00A7436D"/>
    <w:rsid w:val="00A82AC2"/>
    <w:rsid w:val="00A85EDE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B36D2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0EFD"/>
    <w:rsid w:val="00B1133C"/>
    <w:rsid w:val="00B14E33"/>
    <w:rsid w:val="00B14F05"/>
    <w:rsid w:val="00B1548B"/>
    <w:rsid w:val="00B25426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6B4F"/>
    <w:rsid w:val="00C20974"/>
    <w:rsid w:val="00C23764"/>
    <w:rsid w:val="00C25FA9"/>
    <w:rsid w:val="00C3020A"/>
    <w:rsid w:val="00C3198C"/>
    <w:rsid w:val="00C34CD6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63FB8"/>
    <w:rsid w:val="00C6501D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23E8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18BD"/>
    <w:rsid w:val="00D64EA8"/>
    <w:rsid w:val="00D655E9"/>
    <w:rsid w:val="00D66F23"/>
    <w:rsid w:val="00D7198D"/>
    <w:rsid w:val="00D74813"/>
    <w:rsid w:val="00D77E31"/>
    <w:rsid w:val="00D85C02"/>
    <w:rsid w:val="00D86F04"/>
    <w:rsid w:val="00D905E6"/>
    <w:rsid w:val="00D92CC7"/>
    <w:rsid w:val="00DA194A"/>
    <w:rsid w:val="00DA7054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F7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72F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